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AD2" w:rsidRPr="00AA2AD2" w:rsidRDefault="00AA2AD2" w:rsidP="00AA2AD2">
      <w:pPr>
        <w:spacing w:before="100" w:after="0" w:afterAutospacing="1" w:line="240" w:lineRule="auto"/>
        <w:ind w:left="142"/>
        <w:jc w:val="center"/>
        <w:rPr>
          <w:rFonts w:ascii="Times New Roman" w:eastAsia="Times New Roman" w:hAnsi="Times New Roman" w:cs="Times New Roman"/>
          <w:sz w:val="28"/>
          <w:szCs w:val="28"/>
          <w:lang w:eastAsia="ru-RU"/>
        </w:rPr>
      </w:pPr>
      <w:r w:rsidRPr="00AA2AD2">
        <w:rPr>
          <w:rFonts w:ascii="Times New Roman" w:eastAsia="Times New Roman" w:hAnsi="Times New Roman" w:cs="Times New Roman"/>
          <w:noProof/>
          <w:sz w:val="28"/>
          <w:szCs w:val="28"/>
          <w:lang w:eastAsia="ru-RU"/>
        </w:rPr>
        <w:drawing>
          <wp:inline distT="0" distB="0" distL="0" distR="0" wp14:anchorId="1893671C" wp14:editId="69E75943">
            <wp:extent cx="419100" cy="4572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Графический объект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19100" cy="457200"/>
                    </a:xfrm>
                    <a:prstGeom prst="rect">
                      <a:avLst/>
                    </a:prstGeom>
                    <a:solidFill>
                      <a:srgbClr val="FFFFFF"/>
                    </a:solidFill>
                    <a:ln>
                      <a:noFill/>
                    </a:ln>
                  </pic:spPr>
                </pic:pic>
              </a:graphicData>
            </a:graphic>
          </wp:inline>
        </w:drawing>
      </w:r>
    </w:p>
    <w:p w:rsidR="00AA2AD2" w:rsidRPr="00AA2AD2" w:rsidRDefault="00AA2AD2" w:rsidP="00AA2AD2">
      <w:pPr>
        <w:spacing w:after="0" w:afterAutospacing="1" w:line="240" w:lineRule="auto"/>
        <w:ind w:left="142"/>
        <w:jc w:val="center"/>
        <w:rPr>
          <w:rFonts w:ascii="Times New Roman" w:eastAsia="Times New Roman" w:hAnsi="Times New Roman" w:cs="Times New Roman"/>
          <w:b/>
          <w:bCs/>
          <w:sz w:val="24"/>
          <w:szCs w:val="24"/>
          <w:lang w:eastAsia="ru-RU"/>
        </w:rPr>
      </w:pPr>
      <w:r w:rsidRPr="00AA2AD2">
        <w:rPr>
          <w:rFonts w:ascii="Times New Roman" w:eastAsia="Times New Roman" w:hAnsi="Times New Roman" w:cs="Times New Roman"/>
          <w:bCs/>
          <w:sz w:val="20"/>
          <w:szCs w:val="20"/>
          <w:lang w:eastAsia="ru-RU"/>
        </w:rPr>
        <w:t xml:space="preserve">ПРОФЕССИОНАЛЬНЫЙ СОЮЗ  РАБОТНИКОВ НАРОДНОГО ОБРАЗОВАНИЯ И НАУКИ РОССИЙСКОЙ ФЕДЕРАЦИИ    </w:t>
      </w:r>
      <w:r w:rsidRPr="00AA2AD2">
        <w:rPr>
          <w:rFonts w:ascii="Times New Roman" w:eastAsia="Times New Roman" w:hAnsi="Times New Roman" w:cs="Times New Roman"/>
          <w:b/>
          <w:bCs/>
          <w:sz w:val="24"/>
          <w:szCs w:val="24"/>
          <w:lang w:eastAsia="ru-RU"/>
        </w:rPr>
        <w:t xml:space="preserve">                                                                                                        Первичная профсоюзная организация </w:t>
      </w:r>
    </w:p>
    <w:p w:rsidR="00AA2AD2" w:rsidRPr="00AA2AD2" w:rsidRDefault="00AA2AD2" w:rsidP="00AA2AD2">
      <w:pPr>
        <w:spacing w:after="0" w:afterAutospacing="1" w:line="240" w:lineRule="auto"/>
        <w:ind w:left="142"/>
        <w:jc w:val="center"/>
        <w:rPr>
          <w:rFonts w:ascii="Times New Roman" w:eastAsia="Times New Roman" w:hAnsi="Times New Roman" w:cs="Times New Roman"/>
          <w:b/>
          <w:bCs/>
          <w:sz w:val="24"/>
          <w:szCs w:val="24"/>
          <w:lang w:eastAsia="ru-RU"/>
        </w:rPr>
      </w:pPr>
      <w:r w:rsidRPr="00AA2AD2">
        <w:rPr>
          <w:rFonts w:ascii="Times New Roman" w:eastAsia="Times New Roman" w:hAnsi="Times New Roman" w:cs="Times New Roman"/>
          <w:b/>
          <w:bCs/>
          <w:sz w:val="24"/>
          <w:szCs w:val="24"/>
          <w:lang w:eastAsia="ru-RU"/>
        </w:rPr>
        <w:t>МБОУ «</w:t>
      </w:r>
      <w:proofErr w:type="spellStart"/>
      <w:r w:rsidRPr="00AA2AD2">
        <w:rPr>
          <w:rFonts w:ascii="Times New Roman" w:eastAsia="Times New Roman" w:hAnsi="Times New Roman" w:cs="Times New Roman"/>
          <w:b/>
          <w:bCs/>
          <w:sz w:val="24"/>
          <w:szCs w:val="24"/>
          <w:lang w:eastAsia="ru-RU"/>
        </w:rPr>
        <w:t>Богдашкинская</w:t>
      </w:r>
      <w:proofErr w:type="spellEnd"/>
      <w:r w:rsidRPr="00AA2AD2">
        <w:rPr>
          <w:rFonts w:ascii="Times New Roman" w:eastAsia="Times New Roman" w:hAnsi="Times New Roman" w:cs="Times New Roman"/>
          <w:b/>
          <w:bCs/>
          <w:sz w:val="24"/>
          <w:szCs w:val="24"/>
          <w:lang w:eastAsia="ru-RU"/>
        </w:rPr>
        <w:t xml:space="preserve"> НОШ» </w:t>
      </w:r>
      <w:proofErr w:type="spellStart"/>
      <w:r w:rsidRPr="00AA2AD2">
        <w:rPr>
          <w:rFonts w:ascii="Times New Roman" w:eastAsia="Times New Roman" w:hAnsi="Times New Roman" w:cs="Times New Roman"/>
          <w:b/>
          <w:bCs/>
          <w:sz w:val="24"/>
          <w:szCs w:val="24"/>
          <w:lang w:eastAsia="ru-RU"/>
        </w:rPr>
        <w:t>Нурлатского</w:t>
      </w:r>
      <w:proofErr w:type="spellEnd"/>
      <w:r w:rsidRPr="00AA2AD2">
        <w:rPr>
          <w:rFonts w:ascii="Times New Roman" w:eastAsia="Times New Roman" w:hAnsi="Times New Roman" w:cs="Times New Roman"/>
          <w:b/>
          <w:bCs/>
          <w:sz w:val="24"/>
          <w:szCs w:val="24"/>
          <w:lang w:eastAsia="ru-RU"/>
        </w:rPr>
        <w:t xml:space="preserve"> района Республики Татарстан </w:t>
      </w:r>
    </w:p>
    <w:p w:rsidR="00AA2AD2" w:rsidRPr="00AA2AD2" w:rsidRDefault="00AA2AD2" w:rsidP="00AA2AD2">
      <w:pPr>
        <w:shd w:val="clear" w:color="auto" w:fill="FFFFFF"/>
        <w:spacing w:after="0" w:line="240" w:lineRule="auto"/>
        <w:jc w:val="center"/>
        <w:rPr>
          <w:rFonts w:ascii="Times New Roman" w:eastAsia="Calibri" w:hAnsi="Times New Roman" w:cs="Times New Roman"/>
          <w:b/>
          <w:sz w:val="28"/>
          <w:szCs w:val="28"/>
        </w:rPr>
      </w:pPr>
      <w:r w:rsidRPr="00AA2AD2">
        <w:rPr>
          <w:rFonts w:ascii="Times New Roman" w:eastAsia="Calibri" w:hAnsi="Times New Roman" w:cs="Times New Roman"/>
          <w:b/>
          <w:sz w:val="28"/>
          <w:szCs w:val="28"/>
        </w:rPr>
        <w:t>Отчет председателя ППО о проделанной работе за 2022 год</w:t>
      </w:r>
    </w:p>
    <w:p w:rsidR="00AA2AD2" w:rsidRPr="00AA2AD2" w:rsidRDefault="00AA2AD2" w:rsidP="00AA2AD2">
      <w:pPr>
        <w:spacing w:line="240" w:lineRule="auto"/>
        <w:ind w:firstLine="709"/>
        <w:jc w:val="both"/>
        <w:rPr>
          <w:rFonts w:ascii="Times New Roman" w:eastAsia="Calibri" w:hAnsi="Times New Roman" w:cs="Times New Roman"/>
          <w:sz w:val="28"/>
          <w:szCs w:val="28"/>
        </w:rPr>
      </w:pPr>
      <w:r w:rsidRPr="00AA2AD2">
        <w:rPr>
          <w:rFonts w:ascii="Times New Roman" w:eastAsia="Calibri" w:hAnsi="Times New Roman" w:cs="Times New Roman"/>
          <w:sz w:val="28"/>
          <w:szCs w:val="28"/>
        </w:rPr>
        <w:t xml:space="preserve">                                  ( публичный доклад)</w:t>
      </w:r>
    </w:p>
    <w:p w:rsidR="00AA2AD2" w:rsidRPr="00AA2AD2" w:rsidRDefault="00AA2AD2" w:rsidP="00AA2AD2">
      <w:pPr>
        <w:spacing w:line="240" w:lineRule="auto"/>
        <w:ind w:firstLine="142"/>
        <w:jc w:val="both"/>
        <w:rPr>
          <w:rFonts w:ascii="Times New Roman" w:eastAsia="Calibri" w:hAnsi="Times New Roman" w:cs="Times New Roman"/>
          <w:sz w:val="28"/>
          <w:szCs w:val="28"/>
        </w:rPr>
      </w:pPr>
      <w:r w:rsidRPr="00AA2AD2">
        <w:rPr>
          <w:rFonts w:ascii="Times New Roman" w:eastAsia="Calibri" w:hAnsi="Times New Roman" w:cs="Times New Roman"/>
          <w:sz w:val="28"/>
          <w:szCs w:val="28"/>
        </w:rPr>
        <w:t xml:space="preserve">Председатель ППО – </w:t>
      </w:r>
      <w:proofErr w:type="spellStart"/>
      <w:r w:rsidRPr="00AA2AD2">
        <w:rPr>
          <w:rFonts w:ascii="Times New Roman" w:eastAsia="Calibri" w:hAnsi="Times New Roman" w:cs="Times New Roman"/>
          <w:sz w:val="28"/>
          <w:szCs w:val="28"/>
          <w:u w:val="single"/>
        </w:rPr>
        <w:t>М.А.Совкова</w:t>
      </w:r>
      <w:proofErr w:type="spellEnd"/>
      <w:r w:rsidRPr="00AA2AD2">
        <w:rPr>
          <w:rFonts w:ascii="Times New Roman" w:eastAsia="Calibri" w:hAnsi="Times New Roman" w:cs="Times New Roman"/>
          <w:sz w:val="28"/>
          <w:szCs w:val="28"/>
          <w:u w:val="single"/>
        </w:rPr>
        <w:t xml:space="preserve"> </w:t>
      </w:r>
    </w:p>
    <w:p w:rsidR="007E6A1D"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Первичная профсоюзная организация М</w:t>
      </w:r>
      <w:r w:rsidR="008204D2">
        <w:rPr>
          <w:rFonts w:ascii="Times New Roman" w:hAnsi="Times New Roman" w:cs="Times New Roman"/>
          <w:sz w:val="28"/>
          <w:szCs w:val="28"/>
        </w:rPr>
        <w:t>Б</w:t>
      </w:r>
      <w:r w:rsidRPr="007E6A1D">
        <w:rPr>
          <w:rFonts w:ascii="Times New Roman" w:hAnsi="Times New Roman" w:cs="Times New Roman"/>
          <w:sz w:val="28"/>
          <w:szCs w:val="28"/>
        </w:rPr>
        <w:t xml:space="preserve">ОУ </w:t>
      </w:r>
      <w:proofErr w:type="spellStart"/>
      <w:r w:rsidR="008204D2">
        <w:rPr>
          <w:rFonts w:ascii="Times New Roman" w:hAnsi="Times New Roman" w:cs="Times New Roman"/>
          <w:sz w:val="28"/>
          <w:szCs w:val="28"/>
        </w:rPr>
        <w:t>Богдашкин</w:t>
      </w:r>
      <w:r w:rsidRPr="007E6A1D">
        <w:rPr>
          <w:rFonts w:ascii="Times New Roman" w:hAnsi="Times New Roman" w:cs="Times New Roman"/>
          <w:sz w:val="28"/>
          <w:szCs w:val="28"/>
        </w:rPr>
        <w:t>ской</w:t>
      </w:r>
      <w:proofErr w:type="spellEnd"/>
      <w:r w:rsidRPr="007E6A1D">
        <w:rPr>
          <w:rFonts w:ascii="Times New Roman" w:hAnsi="Times New Roman" w:cs="Times New Roman"/>
          <w:sz w:val="28"/>
          <w:szCs w:val="28"/>
        </w:rPr>
        <w:t xml:space="preserve"> </w:t>
      </w:r>
      <w:r w:rsidR="008204D2">
        <w:rPr>
          <w:rFonts w:ascii="Times New Roman" w:hAnsi="Times New Roman" w:cs="Times New Roman"/>
          <w:sz w:val="28"/>
          <w:szCs w:val="28"/>
        </w:rPr>
        <w:t>Н</w:t>
      </w:r>
      <w:r w:rsidRPr="007E6A1D">
        <w:rPr>
          <w:rFonts w:ascii="Times New Roman" w:hAnsi="Times New Roman" w:cs="Times New Roman"/>
          <w:sz w:val="28"/>
          <w:szCs w:val="28"/>
        </w:rPr>
        <w:t xml:space="preserve">ОШ является звеном организации профсоюзов работников образования и науки Российской Федерации.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 </w:t>
      </w:r>
    </w:p>
    <w:p w:rsidR="007E6A1D"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Основным инструментом социального партнерства между администрацией и работниками школы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социально-трудовых отношений работников школы</w:t>
      </w:r>
      <w:r>
        <w:rPr>
          <w:rFonts w:ascii="Times New Roman" w:hAnsi="Times New Roman" w:cs="Times New Roman"/>
          <w:sz w:val="28"/>
          <w:szCs w:val="28"/>
        </w:rPr>
        <w:t>.</w:t>
      </w:r>
    </w:p>
    <w:p w:rsidR="007E6A1D"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 xml:space="preserve">Основными целями профсоюза является представительство и защита социально-трудовых прав и профессиональных интересов членов профсоюза. Первичная профсоюзная организация на сегодняшний день насчитывает </w:t>
      </w:r>
      <w:r w:rsidR="008204D2">
        <w:rPr>
          <w:rFonts w:ascii="Times New Roman" w:hAnsi="Times New Roman" w:cs="Times New Roman"/>
          <w:sz w:val="28"/>
          <w:szCs w:val="28"/>
        </w:rPr>
        <w:t>10</w:t>
      </w:r>
      <w:r w:rsidRPr="007E6A1D">
        <w:rPr>
          <w:rFonts w:ascii="Times New Roman" w:hAnsi="Times New Roman" w:cs="Times New Roman"/>
          <w:sz w:val="28"/>
          <w:szCs w:val="28"/>
        </w:rPr>
        <w:t xml:space="preserve"> человек, что составляет </w:t>
      </w:r>
      <w:r w:rsidR="008204D2">
        <w:rPr>
          <w:rFonts w:ascii="Times New Roman" w:hAnsi="Times New Roman" w:cs="Times New Roman"/>
          <w:sz w:val="28"/>
          <w:szCs w:val="28"/>
        </w:rPr>
        <w:t>100</w:t>
      </w:r>
      <w:r w:rsidRPr="007E6A1D">
        <w:rPr>
          <w:rFonts w:ascii="Times New Roman" w:hAnsi="Times New Roman" w:cs="Times New Roman"/>
          <w:sz w:val="28"/>
          <w:szCs w:val="28"/>
        </w:rPr>
        <w:t xml:space="preserve"> % от общего количества работающих в учреждении. Главным фактором членства в профсоюзе является совместная работа профсоюзной организации и администрации по защите социально-трудовых и профессиональных интересов членов профсоюза работников образования и науки РФ. Вся работа профсоюзного комитета проводится в тесном сотрудничестве с администрацией школы, так как взаимопонимание и </w:t>
      </w:r>
      <w:proofErr w:type="spellStart"/>
      <w:r w:rsidRPr="007E6A1D">
        <w:rPr>
          <w:rFonts w:ascii="Times New Roman" w:hAnsi="Times New Roman" w:cs="Times New Roman"/>
          <w:sz w:val="28"/>
          <w:szCs w:val="28"/>
        </w:rPr>
        <w:t>взаимоподдержка</w:t>
      </w:r>
      <w:proofErr w:type="spellEnd"/>
      <w:r w:rsidRPr="007E6A1D">
        <w:rPr>
          <w:rFonts w:ascii="Times New Roman" w:hAnsi="Times New Roman" w:cs="Times New Roman"/>
          <w:sz w:val="28"/>
          <w:szCs w:val="28"/>
        </w:rPr>
        <w:t xml:space="preserve"> определяет стиль новых современных взаимоотношений партнёрства между руководителем и профсоюзным активом. Работа профсоюзной организации заключается в основном в представлении интересов трудящихся на всех видах совещаний, собраний, разработке и утверждении Коллективного договора. В августе 202</w:t>
      </w:r>
      <w:r w:rsidR="008204D2">
        <w:rPr>
          <w:rFonts w:ascii="Times New Roman" w:hAnsi="Times New Roman" w:cs="Times New Roman"/>
          <w:sz w:val="28"/>
          <w:szCs w:val="28"/>
        </w:rPr>
        <w:t>2</w:t>
      </w:r>
      <w:r w:rsidRPr="007E6A1D">
        <w:rPr>
          <w:rFonts w:ascii="Times New Roman" w:hAnsi="Times New Roman" w:cs="Times New Roman"/>
          <w:sz w:val="28"/>
          <w:szCs w:val="28"/>
        </w:rPr>
        <w:t xml:space="preserve"> года был составлен план работы профсоюзной организации на новый учебный год, который утверждался на профсоюзном комитете, а также корректировался с внесёнными по мере поступления предложениями. </w:t>
      </w:r>
    </w:p>
    <w:p w:rsidR="007E6A1D" w:rsidRDefault="007E6A1D" w:rsidP="00AF39EC">
      <w:pPr>
        <w:spacing w:after="0" w:line="240" w:lineRule="auto"/>
        <w:ind w:firstLine="708"/>
        <w:jc w:val="both"/>
        <w:rPr>
          <w:rFonts w:ascii="Times New Roman" w:hAnsi="Times New Roman" w:cs="Times New Roman"/>
          <w:sz w:val="28"/>
          <w:szCs w:val="28"/>
        </w:rPr>
      </w:pPr>
      <w:bookmarkStart w:id="0" w:name="_GoBack"/>
      <w:bookmarkEnd w:id="0"/>
      <w:r w:rsidRPr="007E6A1D">
        <w:rPr>
          <w:rFonts w:ascii="Times New Roman" w:hAnsi="Times New Roman" w:cs="Times New Roman"/>
          <w:sz w:val="28"/>
          <w:szCs w:val="28"/>
        </w:rPr>
        <w:lastRenderedPageBreak/>
        <w:t>В распоряжении профсоюзного комитета для информирования членов профсоюза</w:t>
      </w:r>
      <w:r>
        <w:rPr>
          <w:rFonts w:ascii="Times New Roman" w:hAnsi="Times New Roman" w:cs="Times New Roman"/>
          <w:sz w:val="28"/>
          <w:szCs w:val="28"/>
        </w:rPr>
        <w:t xml:space="preserve"> и всей общественности используе</w:t>
      </w:r>
      <w:r w:rsidRPr="007E6A1D">
        <w:rPr>
          <w:rFonts w:ascii="Times New Roman" w:hAnsi="Times New Roman" w:cs="Times New Roman"/>
          <w:sz w:val="28"/>
          <w:szCs w:val="28"/>
        </w:rPr>
        <w:t>тся информационный стенд профкома. Информационный стенд знакомит членов профсоюза и сотрудников с отдельными сторонами жизни и деятельности профсоюзной организации. Наряду с современными средствами, заслуженной популярностью пользуется и традиционный способ доведения информации, основанный на личн</w:t>
      </w:r>
      <w:r>
        <w:rPr>
          <w:rFonts w:ascii="Times New Roman" w:hAnsi="Times New Roman" w:cs="Times New Roman"/>
          <w:sz w:val="28"/>
          <w:szCs w:val="28"/>
        </w:rPr>
        <w:t>ом контакте с членами профсоюза</w:t>
      </w:r>
      <w:r w:rsidRPr="007E6A1D">
        <w:rPr>
          <w:rFonts w:ascii="Times New Roman" w:hAnsi="Times New Roman" w:cs="Times New Roman"/>
          <w:sz w:val="28"/>
          <w:szCs w:val="28"/>
        </w:rPr>
        <w:t>: встречи, беседы. Профком М</w:t>
      </w:r>
      <w:r w:rsidR="008204D2">
        <w:rPr>
          <w:rFonts w:ascii="Times New Roman" w:hAnsi="Times New Roman" w:cs="Times New Roman"/>
          <w:sz w:val="28"/>
          <w:szCs w:val="28"/>
        </w:rPr>
        <w:t>Б</w:t>
      </w:r>
      <w:r w:rsidRPr="007E6A1D">
        <w:rPr>
          <w:rFonts w:ascii="Times New Roman" w:hAnsi="Times New Roman" w:cs="Times New Roman"/>
          <w:sz w:val="28"/>
          <w:szCs w:val="28"/>
        </w:rPr>
        <w:t xml:space="preserve">ОУ </w:t>
      </w:r>
      <w:proofErr w:type="spellStart"/>
      <w:r w:rsidR="008204D2">
        <w:rPr>
          <w:rFonts w:ascii="Times New Roman" w:hAnsi="Times New Roman" w:cs="Times New Roman"/>
          <w:sz w:val="28"/>
          <w:szCs w:val="28"/>
        </w:rPr>
        <w:t>Богдашкин</w:t>
      </w:r>
      <w:r>
        <w:rPr>
          <w:rFonts w:ascii="Times New Roman" w:hAnsi="Times New Roman" w:cs="Times New Roman"/>
          <w:sz w:val="28"/>
          <w:szCs w:val="28"/>
        </w:rPr>
        <w:t>ской</w:t>
      </w:r>
      <w:proofErr w:type="spellEnd"/>
      <w:r w:rsidR="008204D2">
        <w:rPr>
          <w:rFonts w:ascii="Times New Roman" w:hAnsi="Times New Roman" w:cs="Times New Roman"/>
          <w:sz w:val="28"/>
          <w:szCs w:val="28"/>
        </w:rPr>
        <w:t xml:space="preserve"> Н</w:t>
      </w:r>
      <w:r w:rsidRPr="007E6A1D">
        <w:rPr>
          <w:rFonts w:ascii="Times New Roman" w:hAnsi="Times New Roman" w:cs="Times New Roman"/>
          <w:sz w:val="28"/>
          <w:szCs w:val="28"/>
        </w:rPr>
        <w:t xml:space="preserve">ОШ проводит работу по сохранению профсоюзного членства и вовлечению в профсоюз новых членов. Профсоюзный комитет проводил </w:t>
      </w:r>
      <w:proofErr w:type="gramStart"/>
      <w:r w:rsidRPr="007E6A1D">
        <w:rPr>
          <w:rFonts w:ascii="Times New Roman" w:hAnsi="Times New Roman" w:cs="Times New Roman"/>
          <w:sz w:val="28"/>
          <w:szCs w:val="28"/>
        </w:rPr>
        <w:t>контроль за</w:t>
      </w:r>
      <w:proofErr w:type="gramEnd"/>
      <w:r w:rsidRPr="007E6A1D">
        <w:rPr>
          <w:rFonts w:ascii="Times New Roman" w:hAnsi="Times New Roman" w:cs="Times New Roman"/>
          <w:sz w:val="28"/>
          <w:szCs w:val="28"/>
        </w:rPr>
        <w:t xml:space="preserve"> соблюдением законодательства по охране труда, созданием безопасных и здоровых условий труда в нашем учреждении. </w:t>
      </w:r>
      <w:proofErr w:type="gramStart"/>
      <w:r w:rsidRPr="007E6A1D">
        <w:rPr>
          <w:rFonts w:ascii="Times New Roman" w:hAnsi="Times New Roman" w:cs="Times New Roman"/>
          <w:sz w:val="28"/>
          <w:szCs w:val="28"/>
        </w:rPr>
        <w:t>При этом обязанность по организации безопасных условий труда, проверке знаний по ОТ работников возложена на руководителя учреждения и комиссию по охране труда, созданную из представителей работодателя и членов профсоюзного комитета.</w:t>
      </w:r>
      <w:proofErr w:type="gramEnd"/>
      <w:r w:rsidRPr="007E6A1D">
        <w:rPr>
          <w:rFonts w:ascii="Times New Roman" w:hAnsi="Times New Roman" w:cs="Times New Roman"/>
          <w:sz w:val="28"/>
          <w:szCs w:val="28"/>
        </w:rPr>
        <w:t xml:space="preserve"> Все работники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Можно с уверенностью констатировать, что практически все намеченные по охране труда мероприятия проводятся в учреждении, а это является важным и весомым показателем качества проводимой работы. Председатель профсоюзного комитета </w:t>
      </w:r>
      <w:r w:rsidR="008204D2">
        <w:rPr>
          <w:rFonts w:ascii="Times New Roman" w:hAnsi="Times New Roman" w:cs="Times New Roman"/>
          <w:sz w:val="28"/>
          <w:szCs w:val="28"/>
        </w:rPr>
        <w:t>постоянно</w:t>
      </w:r>
      <w:r w:rsidRPr="007E6A1D">
        <w:rPr>
          <w:rFonts w:ascii="Times New Roman" w:hAnsi="Times New Roman" w:cs="Times New Roman"/>
          <w:sz w:val="28"/>
          <w:szCs w:val="28"/>
        </w:rPr>
        <w:t xml:space="preserve"> общается с работниками, т. к. необходимо владеть информацией о ситуации на рабочих местах. Принимает активное участие в работе комиссии по материальному стимулированию сотрудников. Профком осуществляет контроль над соблюдением законодательства о труде по вопросам приема и увольнения. График предоставления ежегодных оплачиваемых отпусков составляется работодателем с обязательным учетом мнения работника и профсоюзного комитета. На заседаниях профсоюзного комитета определяются главные задачи работы профкома - защита прав и интересов работников, профилактика профессионального выгорания, а также организация и проведение совместных праздников и досугов. В коллективе созданы условия, способствующие творческому и профессиональному росту каждого работника. Своевременно педагоги повышают свою профессиональную квалификацию и в назначенные сроки проходят аттестацию. </w:t>
      </w:r>
    </w:p>
    <w:p w:rsidR="00AF39EC" w:rsidRDefault="007E6A1D" w:rsidP="00AF39EC">
      <w:pPr>
        <w:spacing w:after="0" w:line="240" w:lineRule="auto"/>
        <w:ind w:firstLine="851"/>
        <w:jc w:val="both"/>
        <w:rPr>
          <w:rFonts w:ascii="Times New Roman" w:hAnsi="Times New Roman" w:cs="Times New Roman"/>
          <w:sz w:val="28"/>
          <w:szCs w:val="28"/>
        </w:rPr>
      </w:pPr>
      <w:r w:rsidRPr="007E6A1D">
        <w:rPr>
          <w:rFonts w:ascii="Times New Roman" w:hAnsi="Times New Roman" w:cs="Times New Roman"/>
          <w:sz w:val="28"/>
          <w:szCs w:val="28"/>
        </w:rPr>
        <w:t>Финансовая работа проводится в тесном сотрудничестве с вышестоящей организацией профсоюза. По заявке снимаются денежные средства с нашего счета для проведения запланированных мероприятий, покупки подарков, к значимым календарным пра</w:t>
      </w:r>
      <w:r w:rsidR="000E78E8">
        <w:rPr>
          <w:rFonts w:ascii="Times New Roman" w:hAnsi="Times New Roman" w:cs="Times New Roman"/>
          <w:sz w:val="28"/>
          <w:szCs w:val="28"/>
        </w:rPr>
        <w:t>здникам – новому году, 8 марта</w:t>
      </w:r>
      <w:r w:rsidRPr="007E6A1D">
        <w:rPr>
          <w:rFonts w:ascii="Times New Roman" w:hAnsi="Times New Roman" w:cs="Times New Roman"/>
          <w:sz w:val="28"/>
          <w:szCs w:val="28"/>
        </w:rPr>
        <w:t xml:space="preserve">. </w:t>
      </w:r>
      <w:r w:rsidR="00AF39EC">
        <w:rPr>
          <w:rFonts w:ascii="Times New Roman" w:hAnsi="Times New Roman" w:cs="Times New Roman"/>
          <w:sz w:val="28"/>
          <w:szCs w:val="28"/>
        </w:rPr>
        <w:t>Кроме того, оказывается материальная помощь членам профсоюз</w:t>
      </w:r>
      <w:proofErr w:type="gramStart"/>
      <w:r w:rsidR="00AF39EC">
        <w:rPr>
          <w:rFonts w:ascii="Times New Roman" w:hAnsi="Times New Roman" w:cs="Times New Roman"/>
          <w:sz w:val="28"/>
          <w:szCs w:val="28"/>
        </w:rPr>
        <w:t>а</w:t>
      </w:r>
      <w:r w:rsidR="00AB33CF">
        <w:rPr>
          <w:rFonts w:ascii="Times New Roman" w:hAnsi="Times New Roman" w:cs="Times New Roman"/>
          <w:sz w:val="28"/>
          <w:szCs w:val="28"/>
        </w:rPr>
        <w:t>(</w:t>
      </w:r>
      <w:proofErr w:type="gramEnd"/>
      <w:r w:rsidR="00AB33CF" w:rsidRPr="00AB33CF">
        <w:rPr>
          <w:rFonts w:ascii="Times New Roman" w:hAnsi="Times New Roman" w:cs="Times New Roman"/>
          <w:sz w:val="28"/>
          <w:szCs w:val="28"/>
        </w:rPr>
        <w:t xml:space="preserve"> </w:t>
      </w:r>
      <w:r w:rsidR="00AB33CF">
        <w:rPr>
          <w:rFonts w:ascii="Times New Roman" w:hAnsi="Times New Roman" w:cs="Times New Roman"/>
          <w:sz w:val="28"/>
          <w:szCs w:val="28"/>
        </w:rPr>
        <w:t xml:space="preserve">по их заявлению) </w:t>
      </w:r>
      <w:r w:rsidR="00AF39EC">
        <w:rPr>
          <w:rFonts w:ascii="Times New Roman" w:hAnsi="Times New Roman" w:cs="Times New Roman"/>
          <w:sz w:val="28"/>
          <w:szCs w:val="28"/>
        </w:rPr>
        <w:t>, потерявшим близких родственников или перенесшим длительное заболевание, требующее дорогос</w:t>
      </w:r>
      <w:r w:rsidR="00AB33CF">
        <w:rPr>
          <w:rFonts w:ascii="Times New Roman" w:hAnsi="Times New Roman" w:cs="Times New Roman"/>
          <w:sz w:val="28"/>
          <w:szCs w:val="28"/>
        </w:rPr>
        <w:t>тоящего лечения</w:t>
      </w:r>
      <w:r w:rsidR="00AF39EC">
        <w:rPr>
          <w:rFonts w:ascii="Times New Roman" w:hAnsi="Times New Roman" w:cs="Times New Roman"/>
          <w:sz w:val="28"/>
          <w:szCs w:val="28"/>
        </w:rPr>
        <w:t xml:space="preserve"> из средств профсоюзной организации. </w:t>
      </w:r>
    </w:p>
    <w:p w:rsidR="000E78E8"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Администрация и профсоюзный комитет уделяют внимание и культурно-массовой работе</w:t>
      </w:r>
      <w:r w:rsidR="00AF39EC">
        <w:rPr>
          <w:rFonts w:ascii="Times New Roman" w:hAnsi="Times New Roman" w:cs="Times New Roman"/>
          <w:sz w:val="28"/>
          <w:szCs w:val="28"/>
        </w:rPr>
        <w:t>.</w:t>
      </w:r>
    </w:p>
    <w:p w:rsidR="00AB33CF" w:rsidRDefault="007E6A1D" w:rsidP="00AF39EC">
      <w:pPr>
        <w:spacing w:after="0" w:line="240" w:lineRule="auto"/>
        <w:ind w:firstLine="708"/>
        <w:jc w:val="both"/>
        <w:rPr>
          <w:rFonts w:ascii="Times New Roman" w:hAnsi="Times New Roman" w:cs="Times New Roman"/>
          <w:i/>
          <w:sz w:val="28"/>
          <w:szCs w:val="28"/>
        </w:rPr>
      </w:pPr>
      <w:r w:rsidRPr="007E6A1D">
        <w:rPr>
          <w:rFonts w:ascii="Times New Roman" w:hAnsi="Times New Roman" w:cs="Times New Roman"/>
          <w:sz w:val="28"/>
          <w:szCs w:val="28"/>
        </w:rPr>
        <w:lastRenderedPageBreak/>
        <w:t>В 202</w:t>
      </w:r>
      <w:r w:rsidR="008204D2">
        <w:rPr>
          <w:rFonts w:ascii="Times New Roman" w:hAnsi="Times New Roman" w:cs="Times New Roman"/>
          <w:sz w:val="28"/>
          <w:szCs w:val="28"/>
        </w:rPr>
        <w:t>2</w:t>
      </w:r>
      <w:r w:rsidRPr="007E6A1D">
        <w:rPr>
          <w:rFonts w:ascii="Times New Roman" w:hAnsi="Times New Roman" w:cs="Times New Roman"/>
          <w:sz w:val="28"/>
          <w:szCs w:val="28"/>
        </w:rPr>
        <w:t xml:space="preserve"> году члены первичной профсоюзной организации приняли активное участие в следующих акциях и мероприятиях: </w:t>
      </w:r>
      <w:r w:rsidRPr="000E78E8">
        <w:rPr>
          <w:rFonts w:ascii="Times New Roman" w:hAnsi="Times New Roman" w:cs="Times New Roman"/>
          <w:i/>
          <w:sz w:val="28"/>
          <w:szCs w:val="28"/>
        </w:rPr>
        <w:t xml:space="preserve">всероссийский </w:t>
      </w:r>
      <w:proofErr w:type="spellStart"/>
      <w:r w:rsidRPr="000E78E8">
        <w:rPr>
          <w:rFonts w:ascii="Times New Roman" w:hAnsi="Times New Roman" w:cs="Times New Roman"/>
          <w:i/>
          <w:sz w:val="28"/>
          <w:szCs w:val="28"/>
        </w:rPr>
        <w:t>флешмоб</w:t>
      </w:r>
      <w:proofErr w:type="spellEnd"/>
      <w:r w:rsidRPr="000E78E8">
        <w:rPr>
          <w:rFonts w:ascii="Times New Roman" w:hAnsi="Times New Roman" w:cs="Times New Roman"/>
          <w:i/>
          <w:sz w:val="28"/>
          <w:szCs w:val="28"/>
        </w:rPr>
        <w:t xml:space="preserve"> работников образования </w:t>
      </w:r>
      <w:r w:rsidR="000E78E8" w:rsidRPr="000E78E8">
        <w:rPr>
          <w:rFonts w:ascii="Times New Roman" w:hAnsi="Times New Roman" w:cs="Times New Roman"/>
          <w:i/>
          <w:sz w:val="28"/>
          <w:szCs w:val="28"/>
        </w:rPr>
        <w:t>«Утренняя зарядка»,</w:t>
      </w:r>
      <w:r w:rsidRPr="000E78E8">
        <w:rPr>
          <w:rFonts w:ascii="Times New Roman" w:hAnsi="Times New Roman" w:cs="Times New Roman"/>
          <w:i/>
          <w:sz w:val="28"/>
          <w:szCs w:val="28"/>
        </w:rPr>
        <w:t xml:space="preserve"> </w:t>
      </w:r>
      <w:r w:rsidR="000E78E8" w:rsidRPr="000E78E8">
        <w:rPr>
          <w:rFonts w:ascii="Times New Roman" w:hAnsi="Times New Roman" w:cs="Times New Roman"/>
          <w:i/>
          <w:sz w:val="28"/>
          <w:szCs w:val="28"/>
        </w:rPr>
        <w:t>всероссийский субботник</w:t>
      </w:r>
      <w:r w:rsidR="00AB33CF">
        <w:rPr>
          <w:rFonts w:ascii="Times New Roman" w:hAnsi="Times New Roman" w:cs="Times New Roman"/>
          <w:i/>
          <w:sz w:val="28"/>
          <w:szCs w:val="28"/>
        </w:rPr>
        <w:t>.</w:t>
      </w:r>
    </w:p>
    <w:p w:rsidR="000E78E8"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 xml:space="preserve">В дальнейшем профсоюз ставит такие задачи: </w:t>
      </w:r>
    </w:p>
    <w:p w:rsidR="000E78E8"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 xml:space="preserve">-увеличивать профсоюзное членство; </w:t>
      </w:r>
    </w:p>
    <w:p w:rsidR="000E78E8"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 xml:space="preserve">-продолжать работу по объединению усилий и координации действий профсоюзной организации и администрации по защите социально-трудовых, профессиональных прав и интересов членов профсоюза; </w:t>
      </w:r>
    </w:p>
    <w:p w:rsidR="002F3399" w:rsidRPr="002F3399" w:rsidRDefault="002F3399" w:rsidP="002F3399">
      <w:pPr>
        <w:shd w:val="clear" w:color="auto" w:fill="FFFFFF"/>
        <w:spacing w:after="0" w:line="240" w:lineRule="auto"/>
        <w:rPr>
          <w:rFonts w:ascii="Times New Roman" w:eastAsia="Times New Roman" w:hAnsi="Times New Roman" w:cs="Times New Roman"/>
          <w:color w:val="000000"/>
          <w:sz w:val="28"/>
          <w:szCs w:val="23"/>
        </w:rPr>
      </w:pPr>
      <w:r>
        <w:rPr>
          <w:rFonts w:ascii="Times New Roman" w:eastAsia="Times New Roman" w:hAnsi="Times New Roman" w:cs="Times New Roman"/>
          <w:color w:val="000000"/>
          <w:sz w:val="28"/>
          <w:szCs w:val="23"/>
        </w:rPr>
        <w:t xml:space="preserve">         </w:t>
      </w:r>
      <w:r w:rsidRPr="002F3399">
        <w:rPr>
          <w:rFonts w:ascii="Times New Roman" w:eastAsia="Times New Roman" w:hAnsi="Times New Roman" w:cs="Times New Roman"/>
          <w:color w:val="000000"/>
          <w:sz w:val="28"/>
          <w:szCs w:val="23"/>
        </w:rPr>
        <w:t>-принимать активное участие в культмассовых и спортивных мероприятиях, которые будут запланированы районной Профсоюзной организацией;</w:t>
      </w:r>
    </w:p>
    <w:p w:rsidR="000E78E8"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 xml:space="preserve">-способствовать сплочению коллектива; </w:t>
      </w:r>
    </w:p>
    <w:p w:rsidR="00D2230F" w:rsidRPr="007E6A1D" w:rsidRDefault="007E6A1D" w:rsidP="00AF39EC">
      <w:pPr>
        <w:spacing w:after="0" w:line="240" w:lineRule="auto"/>
        <w:ind w:firstLine="708"/>
        <w:jc w:val="both"/>
        <w:rPr>
          <w:rFonts w:ascii="Times New Roman" w:hAnsi="Times New Roman" w:cs="Times New Roman"/>
          <w:sz w:val="28"/>
          <w:szCs w:val="28"/>
        </w:rPr>
      </w:pPr>
      <w:r w:rsidRPr="007E6A1D">
        <w:rPr>
          <w:rFonts w:ascii="Times New Roman" w:hAnsi="Times New Roman" w:cs="Times New Roman"/>
          <w:sz w:val="28"/>
          <w:szCs w:val="28"/>
        </w:rPr>
        <w:t>-способствовать развитию взаимоуважения, взаимовыручки и взаимопомощи в коллективе.</w:t>
      </w:r>
    </w:p>
    <w:sectPr w:rsidR="00D2230F" w:rsidRPr="007E6A1D" w:rsidSect="00D223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2"/>
  </w:compat>
  <w:rsids>
    <w:rsidRoot w:val="007E6A1D"/>
    <w:rsid w:val="000E78E8"/>
    <w:rsid w:val="002F3399"/>
    <w:rsid w:val="00613E46"/>
    <w:rsid w:val="007E6A1D"/>
    <w:rsid w:val="008128A3"/>
    <w:rsid w:val="008204D2"/>
    <w:rsid w:val="00AA2AD2"/>
    <w:rsid w:val="00AB33CF"/>
    <w:rsid w:val="00AF39EC"/>
    <w:rsid w:val="00D223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230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A2AD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A2AD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903</Words>
  <Characters>5153</Characters>
  <Application>Microsoft Office Word</Application>
  <DocSecurity>0</DocSecurity>
  <Lines>42</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HOME</cp:lastModifiedBy>
  <cp:revision>6</cp:revision>
  <dcterms:created xsi:type="dcterms:W3CDTF">2022-04-17T16:25:00Z</dcterms:created>
  <dcterms:modified xsi:type="dcterms:W3CDTF">2023-02-15T18:07:00Z</dcterms:modified>
</cp:coreProperties>
</file>